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381" w:rsidRPr="001F1381" w:rsidRDefault="001F1381" w:rsidP="001F1381">
      <w:pPr>
        <w:spacing w:before="100" w:beforeAutospacing="1" w:after="100" w:afterAutospacing="1" w:line="240" w:lineRule="auto"/>
        <w:jc w:val="both"/>
        <w:outlineLvl w:val="0"/>
        <w:rPr>
          <w:rFonts w:ascii="Arial" w:eastAsia="Times New Roman" w:hAnsi="Arial" w:cs="Arial"/>
          <w:b/>
          <w:bCs/>
          <w:color w:val="000000"/>
          <w:kern w:val="36"/>
          <w:lang w:eastAsia="es-CO"/>
        </w:rPr>
      </w:pPr>
      <w:r w:rsidRPr="001F1381">
        <w:rPr>
          <w:rFonts w:ascii="Arial" w:eastAsia="Times New Roman" w:hAnsi="Arial" w:cs="Arial"/>
          <w:b/>
          <w:bCs/>
          <w:color w:val="000000"/>
          <w:kern w:val="36"/>
          <w:lang w:eastAsia="es-CO"/>
        </w:rPr>
        <w:t>Fórmulas de Excel</w:t>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color w:val="404040"/>
          <w:lang w:eastAsia="es-CO"/>
        </w:rPr>
        <w:t>Las </w:t>
      </w:r>
      <w:r w:rsidRPr="001F1381">
        <w:rPr>
          <w:rFonts w:ascii="Arial" w:eastAsia="Times New Roman" w:hAnsi="Arial" w:cs="Arial"/>
          <w:b/>
          <w:bCs/>
          <w:color w:val="404040"/>
          <w:lang w:eastAsia="es-CO"/>
        </w:rPr>
        <w:t>fórmulas de Excel</w:t>
      </w:r>
      <w:r w:rsidRPr="001F1381">
        <w:rPr>
          <w:rFonts w:ascii="Arial" w:eastAsia="Times New Roman" w:hAnsi="Arial" w:cs="Arial"/>
          <w:color w:val="404040"/>
          <w:lang w:eastAsia="es-CO"/>
        </w:rPr>
        <w:t> son lo que dan un tremendo poder a nuestras hojas de cálculo. Sin las fórmulas nuestras hojas de cálculo serían como cualquier otro documento creado en un procesador de palabras. Utilizamos las </w:t>
      </w:r>
      <w:r w:rsidRPr="001F1381">
        <w:rPr>
          <w:rFonts w:ascii="Arial" w:eastAsia="Times New Roman" w:hAnsi="Arial" w:cs="Arial"/>
          <w:b/>
          <w:bCs/>
          <w:color w:val="404040"/>
          <w:lang w:eastAsia="es-CO"/>
        </w:rPr>
        <w:t>fórmulas de Excel</w:t>
      </w:r>
      <w:r w:rsidRPr="001F1381">
        <w:rPr>
          <w:rFonts w:ascii="Arial" w:eastAsia="Times New Roman" w:hAnsi="Arial" w:cs="Arial"/>
          <w:color w:val="404040"/>
          <w:lang w:eastAsia="es-CO"/>
        </w:rPr>
        <w:t> para realizar cálculos en los datos de una hoja y obtener los resultados actualizados cada vez que los datos cambien.</w:t>
      </w:r>
    </w:p>
    <w:p w:rsidR="001F1381" w:rsidRPr="001F1381" w:rsidRDefault="001F1381" w:rsidP="001F1381">
      <w:pPr>
        <w:spacing w:before="100" w:beforeAutospacing="1" w:after="100" w:afterAutospacing="1" w:line="240" w:lineRule="auto"/>
        <w:jc w:val="both"/>
        <w:outlineLvl w:val="1"/>
        <w:rPr>
          <w:rFonts w:ascii="Arial" w:eastAsia="Times New Roman" w:hAnsi="Arial" w:cs="Arial"/>
          <w:b/>
          <w:bCs/>
          <w:color w:val="404040"/>
          <w:lang w:eastAsia="es-CO"/>
        </w:rPr>
      </w:pPr>
      <w:r w:rsidRPr="001F1381">
        <w:rPr>
          <w:rFonts w:ascii="Arial" w:eastAsia="Times New Roman" w:hAnsi="Arial" w:cs="Arial"/>
          <w:b/>
          <w:bCs/>
          <w:color w:val="404040"/>
          <w:lang w:eastAsia="es-CO"/>
        </w:rPr>
        <w:t>¿Qué son las fórmulas de Excel?</w:t>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color w:val="404040"/>
          <w:lang w:eastAsia="es-CO"/>
        </w:rPr>
        <w:t>Una </w:t>
      </w:r>
      <w:r w:rsidRPr="001F1381">
        <w:rPr>
          <w:rFonts w:ascii="Arial" w:eastAsia="Times New Roman" w:hAnsi="Arial" w:cs="Arial"/>
          <w:b/>
          <w:bCs/>
          <w:color w:val="404040"/>
          <w:lang w:eastAsia="es-CO"/>
        </w:rPr>
        <w:t>fórmula de Excel</w:t>
      </w:r>
      <w:r w:rsidRPr="001F1381">
        <w:rPr>
          <w:rFonts w:ascii="Arial" w:eastAsia="Times New Roman" w:hAnsi="Arial" w:cs="Arial"/>
          <w:color w:val="404040"/>
          <w:lang w:eastAsia="es-CO"/>
        </w:rPr>
        <w:t> es un código especial que introducimos en una celda. Ese código realiza algunos cálculos y regresa un resultado que es desplegado en la celda.</w:t>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color w:val="404040"/>
          <w:lang w:eastAsia="es-CO"/>
        </w:rPr>
        <w:t>Existen millones de variaciones de fórmulas porque cada persona creará la fórmula que mejor se adapte a sus necesidades específicas. Pero sin importar la cantidad de fórmulas que vaya a crear, todas deberán seguir las mismas reglas en especial la regla que indica que todas las fórmulas deben empezar con un símbolo igual (=). Considera la siguiente fórmula para la celda A1 ingresada en la barra de fórmulas:</w:t>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noProof/>
          <w:color w:val="404040"/>
          <w:lang w:eastAsia="es-CO"/>
        </w:rPr>
        <w:drawing>
          <wp:inline distT="0" distB="0" distL="0" distR="0" wp14:anchorId="6E2D0457" wp14:editId="334F3ECA">
            <wp:extent cx="2545715" cy="848360"/>
            <wp:effectExtent l="0" t="0" r="6985" b="8890"/>
            <wp:docPr id="1" name="Imagen 1" descr="Símbolo igual en las fórmulas de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ímbolo igual en las fórmulas de Exc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5715" cy="848360"/>
                    </a:xfrm>
                    <a:prstGeom prst="rect">
                      <a:avLst/>
                    </a:prstGeom>
                    <a:noFill/>
                    <a:ln>
                      <a:noFill/>
                    </a:ln>
                  </pic:spPr>
                </pic:pic>
              </a:graphicData>
            </a:graphic>
          </wp:inline>
        </w:drawing>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color w:val="404040"/>
          <w:lang w:eastAsia="es-CO"/>
        </w:rPr>
        <w:t>Al pulsar la tecla Entrar obtendremos el resultado calculado por Excel y el cual será mostrado en la celda A1:</w:t>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noProof/>
          <w:color w:val="404040"/>
          <w:lang w:eastAsia="es-CO"/>
        </w:rPr>
        <w:drawing>
          <wp:inline distT="0" distB="0" distL="0" distR="0" wp14:anchorId="500C6827" wp14:editId="31A058AB">
            <wp:extent cx="2553970" cy="840105"/>
            <wp:effectExtent l="0" t="0" r="0" b="0"/>
            <wp:docPr id="2" name="Imagen 2" descr="Cálculo de una función de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álculo de una función de Exc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3970" cy="840105"/>
                    </a:xfrm>
                    <a:prstGeom prst="rect">
                      <a:avLst/>
                    </a:prstGeom>
                    <a:noFill/>
                    <a:ln>
                      <a:noFill/>
                    </a:ln>
                  </pic:spPr>
                </pic:pic>
              </a:graphicData>
            </a:graphic>
          </wp:inline>
        </w:drawing>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color w:val="404040"/>
          <w:lang w:eastAsia="es-CO"/>
        </w:rPr>
        <w:t>Nunca debemos olvidar introducir el símbolo igual al inicio de una fórmula de lo contrario Excel tratará el texto introducido como si fuera cualquier otro texto. Observa lo que sucede en la celda B1 al no especificar el signo igual al inicio del texto:</w:t>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noProof/>
          <w:color w:val="404040"/>
          <w:lang w:eastAsia="es-CO"/>
        </w:rPr>
        <w:drawing>
          <wp:inline distT="0" distB="0" distL="0" distR="0" wp14:anchorId="07048566" wp14:editId="63C3A88D">
            <wp:extent cx="2545715" cy="848360"/>
            <wp:effectExtent l="0" t="0" r="6985" b="8890"/>
            <wp:docPr id="3" name="Imagen 3" descr="Ecuación en Excel sin símbolo i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uación en Excel sin símbolo igu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5715" cy="848360"/>
                    </a:xfrm>
                    <a:prstGeom prst="rect">
                      <a:avLst/>
                    </a:prstGeom>
                    <a:noFill/>
                    <a:ln>
                      <a:noFill/>
                    </a:ln>
                  </pic:spPr>
                </pic:pic>
              </a:graphicData>
            </a:graphic>
          </wp:inline>
        </w:drawing>
      </w: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color w:val="404040"/>
          <w:lang w:eastAsia="es-CO"/>
        </w:rPr>
        <w:t>Una celda contiene el símbolo igual y esa celda muestra el resultado de la operación, mientras que la otra celda solamente muestra el texto de la ecuación pero no realiza ningún cálculo.</w:t>
      </w: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Pr="001F1381" w:rsidRDefault="001F1381" w:rsidP="001F1381">
      <w:pPr>
        <w:spacing w:before="100" w:beforeAutospacing="1" w:after="100" w:afterAutospacing="1" w:line="240" w:lineRule="auto"/>
        <w:jc w:val="both"/>
        <w:outlineLvl w:val="1"/>
        <w:rPr>
          <w:rFonts w:ascii="Arial" w:eastAsia="Times New Roman" w:hAnsi="Arial" w:cs="Arial"/>
          <w:b/>
          <w:bCs/>
          <w:color w:val="404040"/>
          <w:lang w:eastAsia="es-CO"/>
        </w:rPr>
      </w:pPr>
      <w:r w:rsidRPr="001F1381">
        <w:rPr>
          <w:rFonts w:ascii="Arial" w:eastAsia="Times New Roman" w:hAnsi="Arial" w:cs="Arial"/>
          <w:b/>
          <w:bCs/>
          <w:color w:val="404040"/>
          <w:lang w:eastAsia="es-CO"/>
        </w:rPr>
        <w:lastRenderedPageBreak/>
        <w:t>Partes de una fórmula de Excel</w:t>
      </w:r>
      <w:bookmarkStart w:id="0" w:name="_GoBack"/>
      <w:bookmarkEnd w:id="0"/>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color w:val="404040"/>
          <w:lang w:eastAsia="es-CO"/>
        </w:rPr>
        <w:t>Todas las </w:t>
      </w:r>
      <w:r w:rsidRPr="001F1381">
        <w:rPr>
          <w:rFonts w:ascii="Arial" w:eastAsia="Times New Roman" w:hAnsi="Arial" w:cs="Arial"/>
          <w:b/>
          <w:bCs/>
          <w:color w:val="404040"/>
          <w:lang w:eastAsia="es-CO"/>
        </w:rPr>
        <w:t>fórmulas de Excel</w:t>
      </w:r>
      <w:r w:rsidRPr="001F1381">
        <w:rPr>
          <w:rFonts w:ascii="Arial" w:eastAsia="Times New Roman" w:hAnsi="Arial" w:cs="Arial"/>
          <w:color w:val="404040"/>
          <w:lang w:eastAsia="es-CO"/>
        </w:rPr>
        <w:t> consisten de cualquier de los siguientes elementos:</w:t>
      </w:r>
    </w:p>
    <w:p w:rsidR="001F1381" w:rsidRPr="001F1381" w:rsidRDefault="001F1381" w:rsidP="001F1381">
      <w:pPr>
        <w:numPr>
          <w:ilvl w:val="0"/>
          <w:numId w:val="1"/>
        </w:num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b/>
          <w:bCs/>
          <w:color w:val="404040"/>
          <w:lang w:eastAsia="es-CO"/>
        </w:rPr>
        <w:t>Constantes o texto</w:t>
      </w:r>
      <w:r w:rsidRPr="001F1381">
        <w:rPr>
          <w:rFonts w:ascii="Arial" w:eastAsia="Times New Roman" w:hAnsi="Arial" w:cs="Arial"/>
          <w:color w:val="404040"/>
          <w:lang w:eastAsia="es-CO"/>
        </w:rPr>
        <w:t>. Un ejemplo de una constante es el valor 7. Un texto también puede ser utilizado dentro de una fórmula pero siempre deberá estar encerrado por dobles comillas como “Marzo”.</w:t>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noProof/>
          <w:color w:val="404040"/>
          <w:lang w:eastAsia="es-CO"/>
        </w:rPr>
        <w:drawing>
          <wp:inline distT="0" distB="0" distL="0" distR="0">
            <wp:extent cx="2520950" cy="2191385"/>
            <wp:effectExtent l="0" t="0" r="0" b="0"/>
            <wp:docPr id="7" name="Imagen 7" descr="Constantes y texto en fórmulas de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ntes y texto en fórmulas de Exc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950" cy="2191385"/>
                    </a:xfrm>
                    <a:prstGeom prst="rect">
                      <a:avLst/>
                    </a:prstGeom>
                    <a:noFill/>
                    <a:ln>
                      <a:noFill/>
                    </a:ln>
                  </pic:spPr>
                </pic:pic>
              </a:graphicData>
            </a:graphic>
          </wp:inline>
        </w:drawing>
      </w:r>
    </w:p>
    <w:p w:rsidR="001F1381" w:rsidRPr="001F1381" w:rsidRDefault="001F1381" w:rsidP="001F1381">
      <w:pPr>
        <w:numPr>
          <w:ilvl w:val="0"/>
          <w:numId w:val="2"/>
        </w:num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b/>
          <w:bCs/>
          <w:color w:val="404040"/>
          <w:lang w:eastAsia="es-CO"/>
        </w:rPr>
        <w:t>Referencias de celda</w:t>
      </w:r>
      <w:r w:rsidRPr="001F1381">
        <w:rPr>
          <w:rFonts w:ascii="Arial" w:eastAsia="Times New Roman" w:hAnsi="Arial" w:cs="Arial"/>
          <w:color w:val="404040"/>
          <w:lang w:eastAsia="es-CO"/>
        </w:rPr>
        <w:t>. En lugar de utilizar constantes dentro de nuestras fórmulas, podemos utilizar referencias de celdas que apuntarán a la celda que contiene el valor que queremos incluir en nuestra fórmula</w:t>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noProof/>
          <w:color w:val="404040"/>
          <w:lang w:eastAsia="es-CO"/>
        </w:rPr>
        <w:drawing>
          <wp:inline distT="0" distB="0" distL="0" distR="0">
            <wp:extent cx="3303270" cy="848360"/>
            <wp:effectExtent l="0" t="0" r="0" b="8890"/>
            <wp:docPr id="6" name="Imagen 6" descr="Referencias de celda en fórmulas de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erencias de celda en fórmulas de Exc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3270" cy="848360"/>
                    </a:xfrm>
                    <a:prstGeom prst="rect">
                      <a:avLst/>
                    </a:prstGeom>
                    <a:noFill/>
                    <a:ln>
                      <a:noFill/>
                    </a:ln>
                  </pic:spPr>
                </pic:pic>
              </a:graphicData>
            </a:graphic>
          </wp:inline>
        </w:drawing>
      </w:r>
    </w:p>
    <w:p w:rsidR="001F1381" w:rsidRPr="001F1381" w:rsidRDefault="001F1381" w:rsidP="001F1381">
      <w:pPr>
        <w:numPr>
          <w:ilvl w:val="0"/>
          <w:numId w:val="3"/>
        </w:num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b/>
          <w:bCs/>
          <w:color w:val="404040"/>
          <w:lang w:eastAsia="es-CO"/>
        </w:rPr>
        <w:t>Operadores</w:t>
      </w:r>
      <w:r w:rsidRPr="001F1381">
        <w:rPr>
          <w:rFonts w:ascii="Arial" w:eastAsia="Times New Roman" w:hAnsi="Arial" w:cs="Arial"/>
          <w:color w:val="404040"/>
          <w:lang w:eastAsia="es-CO"/>
        </w:rPr>
        <w:t>.  Los operadores utilizados en Excel son los mismos operadores matemáticos que conocemos como el símbolo + para la suma o el símbolo * para la multiplicación.</w:t>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noProof/>
          <w:color w:val="404040"/>
          <w:lang w:eastAsia="es-CO"/>
        </w:rPr>
        <w:drawing>
          <wp:inline distT="0" distB="0" distL="0" distR="0">
            <wp:extent cx="2553970" cy="856615"/>
            <wp:effectExtent l="0" t="0" r="0" b="635"/>
            <wp:docPr id="5" name="Imagen 5" descr="Operadores en fórmulas de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dores en fórmulas de Exc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970" cy="856615"/>
                    </a:xfrm>
                    <a:prstGeom prst="rect">
                      <a:avLst/>
                    </a:prstGeom>
                    <a:noFill/>
                    <a:ln>
                      <a:noFill/>
                    </a:ln>
                  </pic:spPr>
                </pic:pic>
              </a:graphicData>
            </a:graphic>
          </wp:inline>
        </w:drawing>
      </w:r>
    </w:p>
    <w:p w:rsidR="001F1381" w:rsidRPr="001F1381" w:rsidRDefault="001F1381" w:rsidP="001F1381">
      <w:pPr>
        <w:numPr>
          <w:ilvl w:val="0"/>
          <w:numId w:val="4"/>
        </w:num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b/>
          <w:bCs/>
          <w:color w:val="404040"/>
          <w:lang w:eastAsia="es-CO"/>
        </w:rPr>
        <w:t>Funciones de Excel</w:t>
      </w:r>
      <w:r w:rsidRPr="001F1381">
        <w:rPr>
          <w:rFonts w:ascii="Arial" w:eastAsia="Times New Roman" w:hAnsi="Arial" w:cs="Arial"/>
          <w:color w:val="404040"/>
          <w:lang w:eastAsia="es-CO"/>
        </w:rPr>
        <w:t>. Dentro de las fórmulas de Excel podemos utilizar funciones de Excel. Un ejemplo de una función de Excel es la función SUMA la cual podemos incluir como parte de una fórmula.</w:t>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r w:rsidRPr="001F1381">
        <w:rPr>
          <w:rFonts w:ascii="Arial" w:eastAsia="Times New Roman" w:hAnsi="Arial" w:cs="Arial"/>
          <w:noProof/>
          <w:color w:val="404040"/>
          <w:lang w:eastAsia="es-CO"/>
        </w:rPr>
        <w:drawing>
          <wp:inline distT="0" distB="0" distL="0" distR="0">
            <wp:extent cx="3303270" cy="848360"/>
            <wp:effectExtent l="0" t="0" r="0" b="8890"/>
            <wp:docPr id="4" name="Imagen 4" descr="Funciones de Excel como parte de una fó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ciones de Excel como parte de una fórmu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270" cy="848360"/>
                    </a:xfrm>
                    <a:prstGeom prst="rect">
                      <a:avLst/>
                    </a:prstGeom>
                    <a:noFill/>
                    <a:ln>
                      <a:noFill/>
                    </a:ln>
                  </pic:spPr>
                </pic:pic>
              </a:graphicData>
            </a:graphic>
          </wp:inline>
        </w:drawing>
      </w: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1F1381" w:rsidRPr="001F1381" w:rsidRDefault="001F1381" w:rsidP="001F1381">
      <w:pPr>
        <w:spacing w:before="100" w:beforeAutospacing="1" w:after="100" w:afterAutospacing="1" w:line="240" w:lineRule="auto"/>
        <w:jc w:val="both"/>
        <w:rPr>
          <w:rFonts w:ascii="Arial" w:eastAsia="Times New Roman" w:hAnsi="Arial" w:cs="Arial"/>
          <w:color w:val="404040"/>
          <w:lang w:eastAsia="es-CO"/>
        </w:rPr>
      </w:pPr>
    </w:p>
    <w:p w:rsidR="00793482" w:rsidRPr="001F1381" w:rsidRDefault="00793482" w:rsidP="001F1381">
      <w:pPr>
        <w:jc w:val="both"/>
      </w:pPr>
    </w:p>
    <w:sectPr w:rsidR="00793482" w:rsidRPr="001F1381" w:rsidSect="001F138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69E"/>
    <w:multiLevelType w:val="multilevel"/>
    <w:tmpl w:val="362C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803AA"/>
    <w:multiLevelType w:val="multilevel"/>
    <w:tmpl w:val="71C8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475830"/>
    <w:multiLevelType w:val="multilevel"/>
    <w:tmpl w:val="FA6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A355A"/>
    <w:multiLevelType w:val="multilevel"/>
    <w:tmpl w:val="EAB6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81"/>
    <w:rsid w:val="001F1381"/>
    <w:rsid w:val="00202786"/>
    <w:rsid w:val="0029274B"/>
    <w:rsid w:val="00391759"/>
    <w:rsid w:val="004E77F0"/>
    <w:rsid w:val="00793482"/>
    <w:rsid w:val="00992778"/>
    <w:rsid w:val="009E0321"/>
    <w:rsid w:val="00C71A6F"/>
    <w:rsid w:val="00E90442"/>
    <w:rsid w:val="00EE7B29"/>
    <w:rsid w:val="00F802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08644-DD64-4DA1-A440-DCBACA8B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F1381"/>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F1381"/>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1F138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1F1381"/>
  </w:style>
  <w:style w:type="character" w:styleId="Textoennegrita">
    <w:name w:val="Strong"/>
    <w:basedOn w:val="Fuentedeprrafopredeter"/>
    <w:uiPriority w:val="22"/>
    <w:qFormat/>
    <w:rsid w:val="001F13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81150">
      <w:bodyDiv w:val="1"/>
      <w:marLeft w:val="0"/>
      <w:marRight w:val="0"/>
      <w:marTop w:val="0"/>
      <w:marBottom w:val="0"/>
      <w:divBdr>
        <w:top w:val="none" w:sz="0" w:space="0" w:color="auto"/>
        <w:left w:val="none" w:sz="0" w:space="0" w:color="auto"/>
        <w:bottom w:val="none" w:sz="0" w:space="0" w:color="auto"/>
        <w:right w:val="none" w:sz="0" w:space="0" w:color="auto"/>
      </w:divBdr>
    </w:div>
    <w:div w:id="200909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373</Words>
  <Characters>2057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dc:creator>
  <cp:keywords/>
  <dc:description/>
  <cp:lastModifiedBy>GLASS</cp:lastModifiedBy>
  <cp:revision>1</cp:revision>
  <dcterms:created xsi:type="dcterms:W3CDTF">2016-10-26T11:54:00Z</dcterms:created>
  <dcterms:modified xsi:type="dcterms:W3CDTF">2016-10-26T13:30:00Z</dcterms:modified>
</cp:coreProperties>
</file>